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D7C84" w14:textId="452A0F2E" w:rsidR="000D789E" w:rsidRDefault="00C150D7">
      <w:pPr>
        <w:rPr>
          <w:noProof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035A2233" wp14:editId="6B69DA3F">
            <wp:simplePos x="0" y="0"/>
            <wp:positionH relativeFrom="margin">
              <wp:posOffset>3388360</wp:posOffset>
            </wp:positionH>
            <wp:positionV relativeFrom="paragraph">
              <wp:posOffset>13335</wp:posOffset>
            </wp:positionV>
            <wp:extent cx="554990" cy="793115"/>
            <wp:effectExtent l="0" t="0" r="0" b="6985"/>
            <wp:wrapNone/>
            <wp:docPr id="1909084370" name="Obrázok 5" descr="Obrázok, na ktorom je text, písmo, žltý, graf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084370" name="Obrázok 5" descr="Obrázok, na ktorom je text, písmo, žltý, grafi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52DA4AE0" wp14:editId="4044D3B2">
            <wp:extent cx="725037" cy="809625"/>
            <wp:effectExtent l="0" t="0" r="0" b="0"/>
            <wp:docPr id="38433254" name="Obrázok 3" descr="Obrázok, na ktorom je text, písmo, grafika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3254" name="Obrázok 3" descr="Obrázok, na ktorom je text, písmo, grafika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37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620368">
        <w:rPr>
          <w:noProof/>
        </w:rPr>
        <w:t xml:space="preserve">  </w:t>
      </w:r>
      <w:r>
        <w:rPr>
          <w:noProof/>
        </w:rPr>
        <w:t xml:space="preserve">          </w:t>
      </w:r>
      <w:r>
        <w:rPr>
          <w:noProof/>
          <w:sz w:val="20"/>
        </w:rPr>
        <w:drawing>
          <wp:inline distT="0" distB="0" distL="0" distR="0" wp14:anchorId="18664BD0" wp14:editId="59870D89">
            <wp:extent cx="828675" cy="619125"/>
            <wp:effectExtent l="0" t="0" r="9525" b="9525"/>
            <wp:docPr id="1518081513" name="Obrázok 4" descr="Obrázok, na ktorom je kreativita, ilustrácia, umenie&#10;&#10; Automaticky generovaný popis so stredn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81513" name="Obrázok 4" descr="Obrázok, na ktorom je kreativita, ilustrácia, umenie&#10;&#10; Automaticky generovaný popis so stredn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</w:t>
      </w:r>
      <w:r w:rsidR="00620368">
        <w:rPr>
          <w:noProof/>
        </w:rPr>
        <w:t xml:space="preserve">         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90D30D6" wp14:editId="11C29675">
            <wp:extent cx="1257300" cy="739425"/>
            <wp:effectExtent l="0" t="0" r="0" b="3810"/>
            <wp:docPr id="378942105" name="Obrázok 6" descr="Obrázok, na ktorom je symetria, umenie, snímka obrazovky, ra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42105" name="Obrázok 6" descr="Obrázok, na ktorom je symetria, umenie, snímka obrazovky, rad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781" cy="74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</w:p>
    <w:p w14:paraId="40FB0775" w14:textId="5E612BED" w:rsidR="00C150D7" w:rsidRDefault="00C150D7">
      <w:pPr>
        <w:rPr>
          <w:noProof/>
        </w:rPr>
      </w:pPr>
    </w:p>
    <w:p w14:paraId="1D599E57" w14:textId="77777777" w:rsidR="00C150D7" w:rsidRDefault="00C150D7" w:rsidP="00C150D7">
      <w:pPr>
        <w:rPr>
          <w:noProof/>
          <w:sz w:val="52"/>
          <w:szCs w:val="52"/>
        </w:rPr>
      </w:pPr>
    </w:p>
    <w:p w14:paraId="77E1F9F4" w14:textId="3F2DEA54" w:rsidR="00C150D7" w:rsidRPr="002404A8" w:rsidRDefault="00C150D7" w:rsidP="00C150D7">
      <w:pPr>
        <w:jc w:val="center"/>
        <w:rPr>
          <w:b/>
          <w:bCs/>
          <w:noProof/>
          <w:sz w:val="52"/>
          <w:szCs w:val="52"/>
        </w:rPr>
      </w:pPr>
      <w:r w:rsidRPr="002404A8">
        <w:rPr>
          <w:b/>
          <w:bCs/>
          <w:noProof/>
          <w:sz w:val="52"/>
          <w:szCs w:val="52"/>
        </w:rPr>
        <w:t xml:space="preserve">Vás pozývajú na Konferenciu </w:t>
      </w:r>
    </w:p>
    <w:p w14:paraId="7799067F" w14:textId="77777777" w:rsidR="00C150D7" w:rsidRPr="00C150D7" w:rsidRDefault="00C150D7" w:rsidP="00C150D7">
      <w:pPr>
        <w:jc w:val="center"/>
        <w:rPr>
          <w:noProof/>
          <w:sz w:val="52"/>
          <w:szCs w:val="52"/>
        </w:rPr>
      </w:pPr>
    </w:p>
    <w:p w14:paraId="065F4C1E" w14:textId="4780763E" w:rsidR="00C150D7" w:rsidRDefault="00C150D7" w:rsidP="00C150D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71BE8B4" wp14:editId="449B3810">
            <wp:extent cx="1952625" cy="1409700"/>
            <wp:effectExtent l="0" t="0" r="0" b="0"/>
            <wp:docPr id="183893489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CF1B8" w14:textId="77777777" w:rsidR="00C150D7" w:rsidRDefault="00C150D7" w:rsidP="00C150D7">
      <w:pPr>
        <w:jc w:val="center"/>
        <w:rPr>
          <w:noProof/>
        </w:rPr>
      </w:pPr>
    </w:p>
    <w:p w14:paraId="0046B1EC" w14:textId="77777777" w:rsidR="00C150D7" w:rsidRPr="00C150D7" w:rsidRDefault="00C150D7" w:rsidP="00C150D7">
      <w:pPr>
        <w:jc w:val="center"/>
        <w:rPr>
          <w:noProof/>
          <w:color w:val="4EA72E" w:themeColor="accent6"/>
        </w:rPr>
      </w:pPr>
    </w:p>
    <w:p w14:paraId="333F1056" w14:textId="0E9C5E32" w:rsidR="00C150D7" w:rsidRPr="00C150D7" w:rsidRDefault="00C150D7" w:rsidP="00C150D7">
      <w:pPr>
        <w:jc w:val="center"/>
        <w:rPr>
          <w:rFonts w:ascii="Times New Roman" w:hAnsi="Times New Roman" w:cs="Times New Roman"/>
          <w:noProof/>
          <w:color w:val="4EA72E" w:themeColor="accent6"/>
          <w:sz w:val="52"/>
          <w:szCs w:val="52"/>
        </w:rPr>
      </w:pPr>
      <w:r w:rsidRPr="00C150D7">
        <w:rPr>
          <w:rFonts w:ascii="Times New Roman" w:hAnsi="Times New Roman" w:cs="Times New Roman"/>
          <w:noProof/>
          <w:color w:val="4EA72E" w:themeColor="accent6"/>
          <w:sz w:val="52"/>
          <w:szCs w:val="52"/>
        </w:rPr>
        <w:t>Monitoring lesných ekosystémov najnovšími technológiami</w:t>
      </w:r>
    </w:p>
    <w:p w14:paraId="6F1A4ADF" w14:textId="798DC5E7" w:rsidR="002404A8" w:rsidRDefault="002404A8" w:rsidP="00C150D7">
      <w:pPr>
        <w:rPr>
          <w:noProof/>
        </w:rPr>
      </w:pPr>
    </w:p>
    <w:p w14:paraId="7E3A9563" w14:textId="77777777" w:rsidR="002404A8" w:rsidRDefault="002404A8" w:rsidP="00C150D7">
      <w:pPr>
        <w:rPr>
          <w:noProof/>
        </w:rPr>
      </w:pPr>
    </w:p>
    <w:p w14:paraId="1E1091A4" w14:textId="77777777" w:rsidR="002404A8" w:rsidRDefault="002404A8" w:rsidP="00C150D7">
      <w:pPr>
        <w:rPr>
          <w:noProof/>
        </w:rPr>
      </w:pPr>
    </w:p>
    <w:p w14:paraId="0B304F07" w14:textId="77777777" w:rsidR="002404A8" w:rsidRDefault="002404A8" w:rsidP="00C150D7">
      <w:pPr>
        <w:rPr>
          <w:noProof/>
        </w:rPr>
      </w:pPr>
    </w:p>
    <w:p w14:paraId="605F3E97" w14:textId="77777777" w:rsidR="002404A8" w:rsidRDefault="002404A8" w:rsidP="00C150D7">
      <w:pPr>
        <w:rPr>
          <w:noProof/>
        </w:rPr>
      </w:pPr>
    </w:p>
    <w:p w14:paraId="7D50B78B" w14:textId="2BE5F6EA" w:rsidR="002404A8" w:rsidRPr="002404A8" w:rsidRDefault="002404A8" w:rsidP="002404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404A8">
        <w:rPr>
          <w:rFonts w:ascii="Times New Roman" w:hAnsi="Times New Roman" w:cs="Times New Roman"/>
          <w:b/>
          <w:bCs/>
          <w:sz w:val="40"/>
          <w:szCs w:val="40"/>
        </w:rPr>
        <w:t>Podujatie sa koná v termíne</w:t>
      </w:r>
    </w:p>
    <w:p w14:paraId="5FE7646A" w14:textId="77777777" w:rsidR="002404A8" w:rsidRDefault="002404A8" w:rsidP="002404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404A8">
        <w:rPr>
          <w:rFonts w:ascii="Times New Roman" w:hAnsi="Times New Roman" w:cs="Times New Roman"/>
          <w:b/>
          <w:bCs/>
          <w:sz w:val="40"/>
          <w:szCs w:val="40"/>
        </w:rPr>
        <w:t>Týždňa vedy a techniky na Slovensku 2024</w:t>
      </w:r>
    </w:p>
    <w:p w14:paraId="36CC243B" w14:textId="3964824C" w:rsidR="00C150D7" w:rsidRDefault="002404A8" w:rsidP="002404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6679901" wp14:editId="1F656D58">
            <wp:extent cx="742950" cy="740494"/>
            <wp:effectExtent l="0" t="0" r="0" b="2540"/>
            <wp:docPr id="933304857" name="Obrázok 1" descr="Obrázok, na ktorom je písmo, symbol, logo, grafi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04857" name="Obrázok 1" descr="Obrázok, na ktorom je písmo, symbol, logo, grafi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32" cy="7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3B4BA" w14:textId="22D81734" w:rsidR="002404A8" w:rsidRDefault="007D48CE" w:rsidP="002404A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="00D8143D">
        <w:rPr>
          <w:rFonts w:ascii="Times New Roman" w:hAnsi="Times New Roman" w:cs="Times New Roman"/>
          <w:b/>
          <w:bCs/>
          <w:sz w:val="40"/>
          <w:szCs w:val="40"/>
        </w:rPr>
        <w:t xml:space="preserve"> medzinárodného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dňa </w:t>
      </w:r>
      <w:r w:rsidR="00D8143D">
        <w:rPr>
          <w:rFonts w:ascii="Times New Roman" w:hAnsi="Times New Roman" w:cs="Times New Roman"/>
          <w:b/>
          <w:bCs/>
          <w:sz w:val="40"/>
          <w:szCs w:val="40"/>
        </w:rPr>
        <w:t>GIS</w:t>
      </w:r>
    </w:p>
    <w:p w14:paraId="62CEA160" w14:textId="224F6DDB" w:rsidR="002404A8" w:rsidRPr="002404A8" w:rsidRDefault="002404A8" w:rsidP="002404A8">
      <w:pPr>
        <w:jc w:val="center"/>
        <w:rPr>
          <w:rFonts w:ascii="Times New Roman" w:hAnsi="Times New Roman" w:cs="Times New Roman"/>
          <w:b/>
          <w:bCs/>
          <w:color w:val="4EA72E" w:themeColor="accent6"/>
          <w:sz w:val="40"/>
          <w:szCs w:val="40"/>
        </w:rPr>
      </w:pPr>
      <w:r w:rsidRPr="002404A8">
        <w:rPr>
          <w:rFonts w:ascii="Times New Roman" w:hAnsi="Times New Roman" w:cs="Times New Roman"/>
          <w:b/>
          <w:bCs/>
          <w:color w:val="4EA72E" w:themeColor="accent6"/>
          <w:sz w:val="40"/>
          <w:szCs w:val="40"/>
        </w:rPr>
        <w:t xml:space="preserve">20. </w:t>
      </w:r>
      <w:r w:rsidR="007D48CE">
        <w:rPr>
          <w:rFonts w:ascii="Times New Roman" w:hAnsi="Times New Roman" w:cs="Times New Roman"/>
          <w:b/>
          <w:bCs/>
          <w:color w:val="4EA72E" w:themeColor="accent6"/>
          <w:sz w:val="40"/>
          <w:szCs w:val="40"/>
        </w:rPr>
        <w:t>n</w:t>
      </w:r>
      <w:r w:rsidRPr="002404A8">
        <w:rPr>
          <w:rFonts w:ascii="Times New Roman" w:hAnsi="Times New Roman" w:cs="Times New Roman"/>
          <w:b/>
          <w:bCs/>
          <w:color w:val="4EA72E" w:themeColor="accent6"/>
          <w:sz w:val="40"/>
          <w:szCs w:val="40"/>
        </w:rPr>
        <w:t>ovember 2024</w:t>
      </w:r>
    </w:p>
    <w:p w14:paraId="040D6235" w14:textId="77777777" w:rsidR="002404A8" w:rsidRPr="004625CC" w:rsidRDefault="002404A8" w:rsidP="002404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25CC">
        <w:rPr>
          <w:rFonts w:ascii="Times New Roman" w:hAnsi="Times New Roman" w:cs="Times New Roman"/>
          <w:b/>
          <w:bCs/>
          <w:sz w:val="36"/>
          <w:szCs w:val="36"/>
        </w:rPr>
        <w:lastRenderedPageBreak/>
        <w:t>INFORMÁCIE O PODUJATÍ</w:t>
      </w:r>
    </w:p>
    <w:p w14:paraId="1B651B6F" w14:textId="1BC5C429" w:rsidR="002404A8" w:rsidRPr="004625CC" w:rsidRDefault="002404A8" w:rsidP="002404A8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6D95F8B0" w14:textId="03B9C222" w:rsidR="002404A8" w:rsidRPr="004625CC" w:rsidRDefault="002404A8" w:rsidP="002404A8">
      <w:pPr>
        <w:jc w:val="both"/>
        <w:rPr>
          <w:rFonts w:ascii="Times New Roman" w:hAnsi="Times New Roman" w:cs="Times New Roman"/>
          <w:sz w:val="36"/>
          <w:szCs w:val="36"/>
        </w:rPr>
      </w:pPr>
      <w:r w:rsidRPr="004625CC">
        <w:rPr>
          <w:rFonts w:ascii="Times New Roman" w:hAnsi="Times New Roman" w:cs="Times New Roman"/>
          <w:sz w:val="36"/>
          <w:szCs w:val="36"/>
        </w:rPr>
        <w:t xml:space="preserve">Konferenciu Monitoring lesných ekosystémov najnovšími technológiami organizuje Forest4Dlab v spolupráci s Lesníckou </w:t>
      </w:r>
      <w:r w:rsidR="007D48CE">
        <w:rPr>
          <w:rFonts w:ascii="Times New Roman" w:hAnsi="Times New Roman" w:cs="Times New Roman"/>
          <w:sz w:val="36"/>
          <w:szCs w:val="36"/>
        </w:rPr>
        <w:t>f</w:t>
      </w:r>
      <w:r w:rsidRPr="004625CC">
        <w:rPr>
          <w:rFonts w:ascii="Times New Roman" w:hAnsi="Times New Roman" w:cs="Times New Roman"/>
          <w:sz w:val="36"/>
          <w:szCs w:val="36"/>
        </w:rPr>
        <w:t>akultou, Technick</w:t>
      </w:r>
      <w:r w:rsidR="007D48CE">
        <w:rPr>
          <w:rFonts w:ascii="Times New Roman" w:hAnsi="Times New Roman" w:cs="Times New Roman"/>
          <w:sz w:val="36"/>
          <w:szCs w:val="36"/>
        </w:rPr>
        <w:t>ej</w:t>
      </w:r>
      <w:r w:rsidRPr="004625CC">
        <w:rPr>
          <w:rFonts w:ascii="Times New Roman" w:hAnsi="Times New Roman" w:cs="Times New Roman"/>
          <w:sz w:val="36"/>
          <w:szCs w:val="36"/>
        </w:rPr>
        <w:t xml:space="preserve"> univerzit</w:t>
      </w:r>
      <w:r w:rsidR="007D48CE">
        <w:rPr>
          <w:rFonts w:ascii="Times New Roman" w:hAnsi="Times New Roman" w:cs="Times New Roman"/>
          <w:sz w:val="36"/>
          <w:szCs w:val="36"/>
        </w:rPr>
        <w:t>y</w:t>
      </w:r>
      <w:r w:rsidRPr="004625CC">
        <w:rPr>
          <w:rFonts w:ascii="Times New Roman" w:hAnsi="Times New Roman" w:cs="Times New Roman"/>
          <w:sz w:val="36"/>
          <w:szCs w:val="36"/>
        </w:rPr>
        <w:t xml:space="preserve"> vo Zvolene</w:t>
      </w:r>
      <w:r w:rsidR="007D48CE">
        <w:rPr>
          <w:rFonts w:ascii="Times New Roman" w:hAnsi="Times New Roman" w:cs="Times New Roman"/>
          <w:sz w:val="36"/>
          <w:szCs w:val="36"/>
        </w:rPr>
        <w:t xml:space="preserve"> a </w:t>
      </w:r>
      <w:r w:rsidRPr="004625CC">
        <w:rPr>
          <w:rFonts w:ascii="Times New Roman" w:hAnsi="Times New Roman" w:cs="Times New Roman"/>
          <w:sz w:val="36"/>
          <w:szCs w:val="36"/>
        </w:rPr>
        <w:t xml:space="preserve">Drevárskym kongresom </w:t>
      </w:r>
      <w:r w:rsidR="00A0101D" w:rsidRPr="004625CC">
        <w:rPr>
          <w:rFonts w:ascii="Times New Roman" w:hAnsi="Times New Roman" w:cs="Times New Roman"/>
          <w:sz w:val="36"/>
          <w:szCs w:val="36"/>
        </w:rPr>
        <w:t xml:space="preserve">členom </w:t>
      </w:r>
      <w:r w:rsidRPr="004625CC">
        <w:rPr>
          <w:rFonts w:ascii="Times New Roman" w:hAnsi="Times New Roman" w:cs="Times New Roman"/>
          <w:sz w:val="36"/>
          <w:szCs w:val="36"/>
        </w:rPr>
        <w:t>Zväz</w:t>
      </w:r>
      <w:r w:rsidR="00A0101D" w:rsidRPr="004625CC">
        <w:rPr>
          <w:rFonts w:ascii="Times New Roman" w:hAnsi="Times New Roman" w:cs="Times New Roman"/>
          <w:sz w:val="36"/>
          <w:szCs w:val="36"/>
        </w:rPr>
        <w:t>u</w:t>
      </w:r>
      <w:r w:rsidRPr="004625CC">
        <w:rPr>
          <w:rFonts w:ascii="Times New Roman" w:hAnsi="Times New Roman" w:cs="Times New Roman"/>
          <w:sz w:val="36"/>
          <w:szCs w:val="36"/>
        </w:rPr>
        <w:t xml:space="preserve"> slovenských </w:t>
      </w:r>
      <w:r w:rsidR="00AB3B97" w:rsidRPr="004625CC">
        <w:rPr>
          <w:rFonts w:ascii="Times New Roman" w:hAnsi="Times New Roman" w:cs="Times New Roman"/>
          <w:sz w:val="36"/>
          <w:szCs w:val="36"/>
        </w:rPr>
        <w:t>vedecko technických</w:t>
      </w:r>
      <w:r w:rsidRPr="004625CC">
        <w:rPr>
          <w:rFonts w:ascii="Times New Roman" w:hAnsi="Times New Roman" w:cs="Times New Roman"/>
          <w:sz w:val="36"/>
          <w:szCs w:val="36"/>
        </w:rPr>
        <w:t xml:space="preserve"> spoločností (ZSVTS).</w:t>
      </w:r>
    </w:p>
    <w:p w14:paraId="6DA3DDCF" w14:textId="77777777" w:rsidR="00A0101D" w:rsidRPr="004625CC" w:rsidRDefault="00A0101D" w:rsidP="002404A8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2DF4E983" w14:textId="77777777" w:rsidR="002404A8" w:rsidRPr="004625CC" w:rsidRDefault="002404A8" w:rsidP="002404A8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4625CC">
        <w:rPr>
          <w:rFonts w:ascii="Times New Roman" w:hAnsi="Times New Roman" w:cs="Times New Roman"/>
          <w:b/>
          <w:bCs/>
          <w:sz w:val="40"/>
          <w:szCs w:val="40"/>
          <w:u w:val="single"/>
        </w:rPr>
        <w:t>Termín podujatia: 20. november 2024</w:t>
      </w:r>
    </w:p>
    <w:p w14:paraId="6766715C" w14:textId="77777777" w:rsidR="00AB3B97" w:rsidRPr="004625CC" w:rsidRDefault="00AB3B97" w:rsidP="002404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189CC1C" w14:textId="08BAA18A" w:rsidR="00AB3B97" w:rsidRPr="004625CC" w:rsidRDefault="002404A8" w:rsidP="002404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25CC">
        <w:rPr>
          <w:rFonts w:ascii="Times New Roman" w:hAnsi="Times New Roman" w:cs="Times New Roman"/>
          <w:b/>
          <w:bCs/>
          <w:sz w:val="36"/>
          <w:szCs w:val="36"/>
        </w:rPr>
        <w:t xml:space="preserve">Miesto podujatia  </w:t>
      </w:r>
    </w:p>
    <w:p w14:paraId="58531F75" w14:textId="790B4CAF" w:rsidR="002404A8" w:rsidRPr="004625CC" w:rsidRDefault="002404A8" w:rsidP="00AB3B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25CC">
        <w:rPr>
          <w:rFonts w:ascii="Times New Roman" w:hAnsi="Times New Roman" w:cs="Times New Roman"/>
          <w:b/>
          <w:bCs/>
          <w:sz w:val="36"/>
          <w:szCs w:val="36"/>
        </w:rPr>
        <w:t>Praktické ukážky -VŠLP časť Poruba</w:t>
      </w:r>
    </w:p>
    <w:p w14:paraId="5172CFAB" w14:textId="6017B654" w:rsidR="002404A8" w:rsidRPr="004625CC" w:rsidRDefault="002404A8" w:rsidP="00AB3B9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25CC">
        <w:rPr>
          <w:rFonts w:ascii="Times New Roman" w:hAnsi="Times New Roman" w:cs="Times New Roman"/>
          <w:b/>
          <w:bCs/>
          <w:sz w:val="36"/>
          <w:szCs w:val="36"/>
        </w:rPr>
        <w:t>Prednášky – TUZVO (Poslucháreň B8)</w:t>
      </w:r>
    </w:p>
    <w:p w14:paraId="16DA63E8" w14:textId="3C98EAC1" w:rsidR="002404A8" w:rsidRPr="004625CC" w:rsidRDefault="002404A8" w:rsidP="002404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25C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5C0A064" w14:textId="63E4272B" w:rsidR="002404A8" w:rsidRPr="004625CC" w:rsidRDefault="002404A8" w:rsidP="002404A8">
      <w:pPr>
        <w:jc w:val="center"/>
        <w:rPr>
          <w:rFonts w:ascii="Times New Roman" w:hAnsi="Times New Roman" w:cs="Times New Roman"/>
          <w:b/>
          <w:bCs/>
          <w:color w:val="4EA72E" w:themeColor="accent6"/>
          <w:sz w:val="36"/>
          <w:szCs w:val="36"/>
        </w:rPr>
      </w:pPr>
      <w:r w:rsidRPr="004625CC">
        <w:rPr>
          <w:rFonts w:ascii="Times New Roman" w:hAnsi="Times New Roman" w:cs="Times New Roman"/>
          <w:b/>
          <w:bCs/>
          <w:color w:val="4EA72E" w:themeColor="accent6"/>
          <w:sz w:val="36"/>
          <w:szCs w:val="36"/>
        </w:rPr>
        <w:t>Ústredná téma podujatia: Využívanie najnovších technológi</w:t>
      </w:r>
      <w:r w:rsidR="007D48CE">
        <w:rPr>
          <w:rFonts w:ascii="Times New Roman" w:hAnsi="Times New Roman" w:cs="Times New Roman"/>
          <w:b/>
          <w:bCs/>
          <w:color w:val="4EA72E" w:themeColor="accent6"/>
          <w:sz w:val="36"/>
          <w:szCs w:val="36"/>
        </w:rPr>
        <w:t>í</w:t>
      </w:r>
      <w:r w:rsidRPr="004625CC">
        <w:rPr>
          <w:rFonts w:ascii="Times New Roman" w:hAnsi="Times New Roman" w:cs="Times New Roman"/>
          <w:b/>
          <w:bCs/>
          <w:color w:val="4EA72E" w:themeColor="accent6"/>
          <w:sz w:val="36"/>
          <w:szCs w:val="36"/>
        </w:rPr>
        <w:t xml:space="preserve"> pri monitoringu lesných ekosystémov</w:t>
      </w:r>
    </w:p>
    <w:p w14:paraId="3325B37D" w14:textId="77777777" w:rsidR="00AB3B97" w:rsidRPr="004625CC" w:rsidRDefault="00AB3B97" w:rsidP="00AB3B97">
      <w:pPr>
        <w:jc w:val="center"/>
        <w:rPr>
          <w:rFonts w:ascii="Times New Roman" w:hAnsi="Times New Roman" w:cs="Times New Roman"/>
          <w:color w:val="4EA72E" w:themeColor="accent6"/>
          <w:sz w:val="36"/>
          <w:szCs w:val="36"/>
        </w:rPr>
      </w:pPr>
    </w:p>
    <w:p w14:paraId="632B3BB0" w14:textId="6AA06BC9" w:rsidR="00AB3B97" w:rsidRPr="004625CC" w:rsidRDefault="00AB3B97" w:rsidP="00AB3B97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Cieľom podujatia je priblížiť verejnosti možnosti monitoringu lesných ekosystémov najnovšími technológiami.</w:t>
      </w:r>
    </w:p>
    <w:p w14:paraId="1FD8FDE7" w14:textId="35601ACC" w:rsidR="00AB3B97" w:rsidRPr="004625CC" w:rsidRDefault="00AB3B97" w:rsidP="00AB3B97">
      <w:pPr>
        <w:rPr>
          <w:rFonts w:ascii="Times New Roman" w:hAnsi="Times New Roman" w:cs="Times New Roman"/>
          <w:color w:val="4EA72E" w:themeColor="accent6"/>
          <w:sz w:val="36"/>
          <w:szCs w:val="36"/>
        </w:rPr>
      </w:pPr>
    </w:p>
    <w:p w14:paraId="41A8005B" w14:textId="77777777" w:rsidR="00AB3B97" w:rsidRPr="004625CC" w:rsidRDefault="00AB3B97" w:rsidP="00AB3B97">
      <w:pPr>
        <w:rPr>
          <w:rFonts w:ascii="Times New Roman" w:hAnsi="Times New Roman" w:cs="Times New Roman"/>
          <w:color w:val="4EA72E" w:themeColor="accent6"/>
          <w:sz w:val="36"/>
          <w:szCs w:val="36"/>
        </w:rPr>
      </w:pPr>
    </w:p>
    <w:p w14:paraId="62915B83" w14:textId="77777777" w:rsidR="00AB3B97" w:rsidRPr="004625CC" w:rsidRDefault="00AB3B97" w:rsidP="00AB3B97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Podujatie je určené zástupcom:</w:t>
      </w:r>
    </w:p>
    <w:p w14:paraId="2EB66556" w14:textId="34F7429F" w:rsidR="00AB3B97" w:rsidRPr="004625CC" w:rsidRDefault="00AB3B97" w:rsidP="00AB3B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organizácií pôsobiacich v oblasti </w:t>
      </w:r>
      <w:r w:rsidR="00872F42"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manažmentu</w:t>
      </w: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lesných ekosystémov,</w:t>
      </w:r>
    </w:p>
    <w:p w14:paraId="7D708D33" w14:textId="35D169E8" w:rsidR="00AB3B97" w:rsidRPr="004625CC" w:rsidRDefault="00AB3B97" w:rsidP="00AB3B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organizácií pôsobiacich v oblasti životného prostredia a jeho ochrany,</w:t>
      </w:r>
    </w:p>
    <w:p w14:paraId="61E5CAD9" w14:textId="406346B1" w:rsidR="00AB3B97" w:rsidRPr="004625CC" w:rsidRDefault="00AB3B97" w:rsidP="00AB3B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sektora vysokých škôl,</w:t>
      </w:r>
    </w:p>
    <w:p w14:paraId="47A3C145" w14:textId="6317CE8F" w:rsidR="00AB3B97" w:rsidRPr="004625CC" w:rsidRDefault="00AB3B97" w:rsidP="00AB3B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sektora verejných výskumných inštitúcií,</w:t>
      </w:r>
    </w:p>
    <w:p w14:paraId="18F0E438" w14:textId="22C3FF77" w:rsidR="00AB3B97" w:rsidRPr="004625CC" w:rsidRDefault="00AB3B97" w:rsidP="00AB3B9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625CC">
        <w:rPr>
          <w:rFonts w:ascii="Times New Roman" w:hAnsi="Times New Roman" w:cs="Times New Roman"/>
          <w:color w:val="000000" w:themeColor="text1"/>
          <w:sz w:val="36"/>
          <w:szCs w:val="36"/>
        </w:rPr>
        <w:t>širšej verejnosti.</w:t>
      </w:r>
    </w:p>
    <w:p w14:paraId="5F466D05" w14:textId="207D6A7C" w:rsidR="00AB3B97" w:rsidRPr="00D8143D" w:rsidRDefault="00AB3B97" w:rsidP="00AB3B97">
      <w:pPr>
        <w:pStyle w:val="Odsekzoznamu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lastRenderedPageBreak/>
        <w:t>PROGRAM PODUJATIA</w:t>
      </w:r>
    </w:p>
    <w:p w14:paraId="13EE8A96" w14:textId="77777777" w:rsidR="001103F1" w:rsidRPr="00D8143D" w:rsidRDefault="001103F1" w:rsidP="00AB3B97">
      <w:pPr>
        <w:pStyle w:val="Odsekzoznamu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622AF44" w14:textId="39ED1666" w:rsidR="005A0FD2" w:rsidRPr="00D8143D" w:rsidRDefault="005A0FD2" w:rsidP="00AB3B97">
      <w:pPr>
        <w:pStyle w:val="Odsekzoznamu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VŠLP -PORUBA</w:t>
      </w:r>
    </w:p>
    <w:p w14:paraId="49E2889C" w14:textId="29C66732" w:rsidR="00AB3B97" w:rsidRPr="00D8143D" w:rsidRDefault="001103F1" w:rsidP="001103F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9:00 – 9:30 Registrácia účastníkov</w:t>
      </w:r>
    </w:p>
    <w:p w14:paraId="6713176E" w14:textId="6636D4C4" w:rsidR="001103F1" w:rsidRPr="00D8143D" w:rsidRDefault="001103F1" w:rsidP="001103F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 xml:space="preserve">9:30 – 11:30 Praktické ukážky </w:t>
      </w:r>
    </w:p>
    <w:p w14:paraId="2477AF4C" w14:textId="77777777" w:rsidR="001103F1" w:rsidRPr="00D8143D" w:rsidRDefault="001103F1" w:rsidP="001103F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Zber údajov najnovšími </w:t>
      </w:r>
      <w:proofErr w:type="spellStart"/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>dronmi</w:t>
      </w:r>
      <w:proofErr w:type="spellEnd"/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(UAV)</w:t>
      </w:r>
    </w:p>
    <w:p w14:paraId="1B210942" w14:textId="77777777" w:rsidR="001103F1" w:rsidRPr="00D8143D" w:rsidRDefault="001103F1" w:rsidP="001103F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Skenovanie pozemným laserovým skenerom </w:t>
      </w:r>
    </w:p>
    <w:p w14:paraId="3654A8AA" w14:textId="77777777" w:rsidR="001103F1" w:rsidRPr="00D8143D" w:rsidRDefault="001103F1" w:rsidP="001103F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Skenovanie ručným skenerom </w:t>
      </w:r>
    </w:p>
    <w:p w14:paraId="27803E2A" w14:textId="77777777" w:rsidR="001103F1" w:rsidRPr="00D8143D" w:rsidRDefault="001103F1" w:rsidP="001103F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Zber dát </w:t>
      </w:r>
      <w:proofErr w:type="spellStart"/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>smartphonom</w:t>
      </w:r>
      <w:proofErr w:type="spellEnd"/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376204A6" w14:textId="77777777" w:rsidR="001103F1" w:rsidRPr="00D8143D" w:rsidRDefault="001103F1" w:rsidP="001103F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Zameriavanie najnovšími GNSS prístrojmi </w:t>
      </w:r>
    </w:p>
    <w:p w14:paraId="0EDC5334" w14:textId="3315AF29" w:rsidR="001103F1" w:rsidRPr="00D8143D" w:rsidRDefault="001103F1" w:rsidP="001103F1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Predstavenie </w:t>
      </w:r>
      <w:proofErr w:type="spellStart"/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>nízkonákladového</w:t>
      </w:r>
      <w:proofErr w:type="spellEnd"/>
      <w:r w:rsidRPr="00D8143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prototypu</w:t>
      </w:r>
    </w:p>
    <w:p w14:paraId="4476A407" w14:textId="187834AC" w:rsidR="001103F1" w:rsidRPr="00D8143D" w:rsidRDefault="001103F1" w:rsidP="001103F1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11:30 – 13:00 Obed</w:t>
      </w:r>
      <w:r w:rsidR="005A0FD2" w:rsidRPr="00D8143D">
        <w:rPr>
          <w:rFonts w:ascii="Times New Roman" w:hAnsi="Times New Roman" w:cs="Times New Roman"/>
          <w:b/>
          <w:bCs/>
          <w:sz w:val="36"/>
          <w:szCs w:val="36"/>
        </w:rPr>
        <w:t xml:space="preserve"> (jedáleň TUZVO)</w:t>
      </w:r>
    </w:p>
    <w:p w14:paraId="7972E8F2" w14:textId="77777777" w:rsidR="005A0FD2" w:rsidRPr="00D8143D" w:rsidRDefault="005A0FD2" w:rsidP="001103F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F0EB63A" w14:textId="4808AE11" w:rsidR="005A0FD2" w:rsidRPr="00D8143D" w:rsidRDefault="005A0FD2" w:rsidP="005A0FD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 xml:space="preserve">TUZVO – </w:t>
      </w:r>
      <w:r w:rsidR="00481A6E" w:rsidRPr="00D8143D">
        <w:rPr>
          <w:rFonts w:ascii="Times New Roman" w:hAnsi="Times New Roman" w:cs="Times New Roman"/>
          <w:b/>
          <w:bCs/>
          <w:sz w:val="36"/>
          <w:szCs w:val="36"/>
        </w:rPr>
        <w:t>Poslucháreň</w:t>
      </w:r>
      <w:r w:rsidRPr="00D8143D">
        <w:rPr>
          <w:rFonts w:ascii="Times New Roman" w:hAnsi="Times New Roman" w:cs="Times New Roman"/>
          <w:b/>
          <w:bCs/>
          <w:sz w:val="36"/>
          <w:szCs w:val="36"/>
        </w:rPr>
        <w:t xml:space="preserve"> B8</w:t>
      </w:r>
    </w:p>
    <w:p w14:paraId="3381C47A" w14:textId="12FA55E6" w:rsidR="005A0FD2" w:rsidRPr="0053456E" w:rsidRDefault="005A0FD2" w:rsidP="00E356D5">
      <w:pPr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 xml:space="preserve">13:00 – 13:10 Príhovor </w:t>
      </w:r>
      <w:r w:rsidR="007D48CE" w:rsidRPr="0053456E">
        <w:rPr>
          <w:rFonts w:ascii="Times New Roman" w:hAnsi="Times New Roman" w:cs="Times New Roman"/>
          <w:sz w:val="36"/>
          <w:szCs w:val="36"/>
        </w:rPr>
        <w:t>d</w:t>
      </w:r>
      <w:r w:rsidRPr="0053456E">
        <w:rPr>
          <w:rFonts w:ascii="Times New Roman" w:hAnsi="Times New Roman" w:cs="Times New Roman"/>
          <w:sz w:val="36"/>
          <w:szCs w:val="36"/>
        </w:rPr>
        <w:t xml:space="preserve">ekana Lesníckej </w:t>
      </w:r>
      <w:r w:rsidR="007D48CE" w:rsidRPr="0053456E">
        <w:rPr>
          <w:rFonts w:ascii="Times New Roman" w:hAnsi="Times New Roman" w:cs="Times New Roman"/>
          <w:sz w:val="36"/>
          <w:szCs w:val="36"/>
        </w:rPr>
        <w:t>f</w:t>
      </w:r>
      <w:r w:rsidRPr="0053456E">
        <w:rPr>
          <w:rFonts w:ascii="Times New Roman" w:hAnsi="Times New Roman" w:cs="Times New Roman"/>
          <w:sz w:val="36"/>
          <w:szCs w:val="36"/>
        </w:rPr>
        <w:t>akulty</w:t>
      </w:r>
    </w:p>
    <w:p w14:paraId="2170D494" w14:textId="36A90294" w:rsidR="001103F1" w:rsidRPr="0053456E" w:rsidRDefault="001103F1" w:rsidP="00E356D5">
      <w:pPr>
        <w:ind w:left="2127" w:hanging="2127"/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>13:</w:t>
      </w:r>
      <w:r w:rsidR="005A0FD2" w:rsidRPr="0053456E">
        <w:rPr>
          <w:rFonts w:ascii="Times New Roman" w:hAnsi="Times New Roman" w:cs="Times New Roman"/>
          <w:sz w:val="36"/>
          <w:szCs w:val="36"/>
        </w:rPr>
        <w:t>10</w:t>
      </w:r>
      <w:r w:rsidRPr="0053456E">
        <w:rPr>
          <w:rFonts w:ascii="Times New Roman" w:hAnsi="Times New Roman" w:cs="Times New Roman"/>
          <w:sz w:val="36"/>
          <w:szCs w:val="36"/>
        </w:rPr>
        <w:t xml:space="preserve"> – 13:</w:t>
      </w:r>
      <w:r w:rsidR="0053456E" w:rsidRPr="0053456E">
        <w:rPr>
          <w:rFonts w:ascii="Times New Roman" w:hAnsi="Times New Roman" w:cs="Times New Roman"/>
          <w:sz w:val="36"/>
          <w:szCs w:val="36"/>
        </w:rPr>
        <w:t>30</w:t>
      </w:r>
      <w:r w:rsidRPr="0053456E">
        <w:rPr>
          <w:rFonts w:ascii="Times New Roman" w:hAnsi="Times New Roman" w:cs="Times New Roman"/>
          <w:sz w:val="36"/>
          <w:szCs w:val="36"/>
        </w:rPr>
        <w:t xml:space="preserve"> </w:t>
      </w:r>
      <w:r w:rsidR="00D8143D" w:rsidRPr="0053456E">
        <w:rPr>
          <w:rFonts w:ascii="Times New Roman" w:hAnsi="Times New Roman" w:cs="Times New Roman"/>
          <w:sz w:val="36"/>
          <w:szCs w:val="36"/>
        </w:rPr>
        <w:t>Progresívne metódy u</w:t>
      </w:r>
      <w:r w:rsidRPr="0053456E">
        <w:rPr>
          <w:rFonts w:ascii="Times New Roman" w:hAnsi="Times New Roman" w:cs="Times New Roman"/>
          <w:sz w:val="36"/>
          <w:szCs w:val="36"/>
        </w:rPr>
        <w:t>rčovani</w:t>
      </w:r>
      <w:r w:rsidR="00D8143D" w:rsidRPr="0053456E">
        <w:rPr>
          <w:rFonts w:ascii="Times New Roman" w:hAnsi="Times New Roman" w:cs="Times New Roman"/>
          <w:sz w:val="36"/>
          <w:szCs w:val="36"/>
        </w:rPr>
        <w:t xml:space="preserve">a </w:t>
      </w:r>
      <w:proofErr w:type="spellStart"/>
      <w:r w:rsidRPr="0053456E">
        <w:rPr>
          <w:rFonts w:ascii="Times New Roman" w:hAnsi="Times New Roman" w:cs="Times New Roman"/>
          <w:sz w:val="36"/>
          <w:szCs w:val="36"/>
        </w:rPr>
        <w:t>dendrometrických</w:t>
      </w:r>
      <w:proofErr w:type="spellEnd"/>
      <w:r w:rsidR="00E356D5">
        <w:rPr>
          <w:rFonts w:ascii="Times New Roman" w:hAnsi="Times New Roman" w:cs="Times New Roman"/>
          <w:sz w:val="36"/>
          <w:szCs w:val="36"/>
        </w:rPr>
        <w:t xml:space="preserve"> </w:t>
      </w:r>
      <w:r w:rsidRPr="0053456E">
        <w:rPr>
          <w:rFonts w:ascii="Times New Roman" w:hAnsi="Times New Roman" w:cs="Times New Roman"/>
          <w:sz w:val="36"/>
          <w:szCs w:val="36"/>
        </w:rPr>
        <w:t>parametrov</w:t>
      </w:r>
    </w:p>
    <w:p w14:paraId="618A9B8E" w14:textId="51658017" w:rsidR="001103F1" w:rsidRPr="0053456E" w:rsidRDefault="0053456E" w:rsidP="00E356D5">
      <w:pPr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>13:30</w:t>
      </w:r>
      <w:r w:rsidR="001103F1" w:rsidRPr="0053456E">
        <w:rPr>
          <w:rFonts w:ascii="Times New Roman" w:hAnsi="Times New Roman" w:cs="Times New Roman"/>
          <w:sz w:val="36"/>
          <w:szCs w:val="36"/>
        </w:rPr>
        <w:t xml:space="preserve"> – </w:t>
      </w:r>
      <w:r w:rsidRPr="0053456E">
        <w:rPr>
          <w:rFonts w:ascii="Times New Roman" w:hAnsi="Times New Roman" w:cs="Times New Roman"/>
          <w:sz w:val="36"/>
          <w:szCs w:val="36"/>
        </w:rPr>
        <w:t>13:45</w:t>
      </w:r>
      <w:r w:rsidR="001103F1" w:rsidRPr="0053456E">
        <w:rPr>
          <w:rFonts w:ascii="Times New Roman" w:hAnsi="Times New Roman" w:cs="Times New Roman"/>
          <w:sz w:val="36"/>
          <w:szCs w:val="36"/>
        </w:rPr>
        <w:t xml:space="preserve"> Kvantifikácia ekosystémových služieb lesov</w:t>
      </w:r>
    </w:p>
    <w:p w14:paraId="69FB6E8D" w14:textId="331AAEBD" w:rsidR="0053456E" w:rsidRPr="0053456E" w:rsidRDefault="0053456E" w:rsidP="00E356D5">
      <w:pPr>
        <w:ind w:left="2127" w:hanging="2127"/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 xml:space="preserve">13:45 – 14:00 </w:t>
      </w:r>
      <w:r w:rsidRPr="0053456E">
        <w:rPr>
          <w:rFonts w:ascii="Times New Roman" w:hAnsi="Times New Roman" w:cs="Times New Roman"/>
          <w:sz w:val="36"/>
          <w:szCs w:val="36"/>
        </w:rPr>
        <w:t>Virtuálna realita lesa a simulácie vývoja lesa v</w:t>
      </w:r>
      <w:r w:rsidRPr="0053456E"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53456E">
        <w:rPr>
          <w:rFonts w:ascii="Times New Roman" w:hAnsi="Times New Roman" w:cs="Times New Roman"/>
          <w:sz w:val="36"/>
          <w:szCs w:val="36"/>
        </w:rPr>
        <w:t>prepojení na</w:t>
      </w:r>
      <w:r w:rsidRPr="0053456E">
        <w:rPr>
          <w:rFonts w:ascii="Times New Roman" w:hAnsi="Times New Roman" w:cs="Times New Roman"/>
          <w:sz w:val="36"/>
          <w:szCs w:val="36"/>
        </w:rPr>
        <w:t xml:space="preserve"> údaje z bodových mračien</w:t>
      </w:r>
    </w:p>
    <w:p w14:paraId="6AC012CA" w14:textId="28072121" w:rsidR="001103F1" w:rsidRPr="0053456E" w:rsidRDefault="001103F1" w:rsidP="00E356D5">
      <w:pPr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>14:00 – 14:</w:t>
      </w:r>
      <w:r w:rsidR="0053456E" w:rsidRPr="0053456E">
        <w:rPr>
          <w:rFonts w:ascii="Times New Roman" w:hAnsi="Times New Roman" w:cs="Times New Roman"/>
          <w:sz w:val="36"/>
          <w:szCs w:val="36"/>
        </w:rPr>
        <w:t>15</w:t>
      </w:r>
      <w:r w:rsidRPr="0053456E">
        <w:rPr>
          <w:rFonts w:ascii="Times New Roman" w:hAnsi="Times New Roman" w:cs="Times New Roman"/>
          <w:sz w:val="36"/>
          <w:szCs w:val="36"/>
        </w:rPr>
        <w:t xml:space="preserve"> Meranie hromád dreva a drevných štiepok </w:t>
      </w:r>
    </w:p>
    <w:p w14:paraId="61E11F89" w14:textId="41395FED" w:rsidR="0053456E" w:rsidRPr="0053456E" w:rsidRDefault="0053456E" w:rsidP="00E356D5">
      <w:pPr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 xml:space="preserve">14:15 – 14:30 </w:t>
      </w:r>
      <w:r w:rsidRPr="0053456E">
        <w:rPr>
          <w:rFonts w:ascii="Times New Roman" w:hAnsi="Times New Roman" w:cs="Times New Roman"/>
          <w:sz w:val="36"/>
          <w:szCs w:val="36"/>
        </w:rPr>
        <w:t>Zisťovanie stavu lesných ciest</w:t>
      </w:r>
    </w:p>
    <w:p w14:paraId="57CF71D4" w14:textId="786A5800" w:rsidR="001103F1" w:rsidRPr="0053456E" w:rsidRDefault="0053456E" w:rsidP="00E356D5">
      <w:pPr>
        <w:ind w:left="2127" w:hanging="2127"/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>14</w:t>
      </w:r>
      <w:r w:rsidR="001103F1" w:rsidRPr="0053456E">
        <w:rPr>
          <w:rFonts w:ascii="Times New Roman" w:hAnsi="Times New Roman" w:cs="Times New Roman"/>
          <w:sz w:val="36"/>
          <w:szCs w:val="36"/>
        </w:rPr>
        <w:t>:</w:t>
      </w:r>
      <w:r w:rsidRPr="0053456E">
        <w:rPr>
          <w:rFonts w:ascii="Times New Roman" w:hAnsi="Times New Roman" w:cs="Times New Roman"/>
          <w:sz w:val="36"/>
          <w:szCs w:val="36"/>
        </w:rPr>
        <w:t>3</w:t>
      </w:r>
      <w:r w:rsidR="001103F1" w:rsidRPr="0053456E">
        <w:rPr>
          <w:rFonts w:ascii="Times New Roman" w:hAnsi="Times New Roman" w:cs="Times New Roman"/>
          <w:sz w:val="36"/>
          <w:szCs w:val="36"/>
        </w:rPr>
        <w:t xml:space="preserve">0 – </w:t>
      </w:r>
      <w:r w:rsidRPr="0053456E">
        <w:rPr>
          <w:rFonts w:ascii="Times New Roman" w:hAnsi="Times New Roman" w:cs="Times New Roman"/>
          <w:sz w:val="36"/>
          <w:szCs w:val="36"/>
        </w:rPr>
        <w:t>14</w:t>
      </w:r>
      <w:r w:rsidR="001103F1" w:rsidRPr="0053456E">
        <w:rPr>
          <w:rFonts w:ascii="Times New Roman" w:hAnsi="Times New Roman" w:cs="Times New Roman"/>
          <w:sz w:val="36"/>
          <w:szCs w:val="36"/>
        </w:rPr>
        <w:t>:</w:t>
      </w:r>
      <w:r w:rsidRPr="0053456E">
        <w:rPr>
          <w:rFonts w:ascii="Times New Roman" w:hAnsi="Times New Roman" w:cs="Times New Roman"/>
          <w:sz w:val="36"/>
          <w:szCs w:val="36"/>
        </w:rPr>
        <w:t>50</w:t>
      </w:r>
      <w:r w:rsidR="001103F1" w:rsidRPr="0053456E">
        <w:rPr>
          <w:rFonts w:ascii="Times New Roman" w:hAnsi="Times New Roman" w:cs="Times New Roman"/>
          <w:sz w:val="36"/>
          <w:szCs w:val="36"/>
        </w:rPr>
        <w:t xml:space="preserve"> </w:t>
      </w:r>
      <w:r w:rsidRPr="0053456E">
        <w:rPr>
          <w:rFonts w:ascii="Times New Roman" w:hAnsi="Times New Roman" w:cs="Times New Roman"/>
          <w:sz w:val="36"/>
          <w:szCs w:val="36"/>
        </w:rPr>
        <w:t>Využitie bezpilotných lietadiel pri r</w:t>
      </w:r>
      <w:r w:rsidRPr="0053456E">
        <w:rPr>
          <w:rFonts w:ascii="Times New Roman" w:hAnsi="Times New Roman" w:cs="Times New Roman"/>
          <w:sz w:val="36"/>
          <w:szCs w:val="36"/>
        </w:rPr>
        <w:t>ýchl</w:t>
      </w:r>
      <w:r w:rsidRPr="0053456E">
        <w:rPr>
          <w:rFonts w:ascii="Times New Roman" w:hAnsi="Times New Roman" w:cs="Times New Roman"/>
          <w:sz w:val="36"/>
          <w:szCs w:val="36"/>
        </w:rPr>
        <w:t>om</w:t>
      </w:r>
      <w:r w:rsidRPr="0053456E">
        <w:rPr>
          <w:rFonts w:ascii="Times New Roman" w:hAnsi="Times New Roman" w:cs="Times New Roman"/>
          <w:sz w:val="36"/>
          <w:szCs w:val="36"/>
        </w:rPr>
        <w:t xml:space="preserve"> monitoring</w:t>
      </w:r>
      <w:r w:rsidRPr="0053456E">
        <w:rPr>
          <w:rFonts w:ascii="Times New Roman" w:hAnsi="Times New Roman" w:cs="Times New Roman"/>
          <w:sz w:val="36"/>
          <w:szCs w:val="36"/>
        </w:rPr>
        <w:t>u</w:t>
      </w:r>
      <w:r w:rsidRPr="0053456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3456E">
        <w:rPr>
          <w:rFonts w:ascii="Times New Roman" w:hAnsi="Times New Roman" w:cs="Times New Roman"/>
          <w:sz w:val="36"/>
          <w:szCs w:val="36"/>
        </w:rPr>
        <w:t>disturbancií</w:t>
      </w:r>
      <w:proofErr w:type="spellEnd"/>
      <w:r w:rsidRPr="0053456E">
        <w:rPr>
          <w:rFonts w:ascii="Times New Roman" w:hAnsi="Times New Roman" w:cs="Times New Roman"/>
          <w:sz w:val="36"/>
          <w:szCs w:val="36"/>
        </w:rPr>
        <w:t xml:space="preserve"> a identifikáci</w:t>
      </w:r>
      <w:r w:rsidRPr="0053456E">
        <w:rPr>
          <w:rFonts w:ascii="Times New Roman" w:hAnsi="Times New Roman" w:cs="Times New Roman"/>
          <w:sz w:val="36"/>
          <w:szCs w:val="36"/>
        </w:rPr>
        <w:t>i</w:t>
      </w:r>
      <w:r w:rsidRPr="0053456E">
        <w:rPr>
          <w:rFonts w:ascii="Times New Roman" w:hAnsi="Times New Roman" w:cs="Times New Roman"/>
          <w:sz w:val="36"/>
          <w:szCs w:val="36"/>
        </w:rPr>
        <w:t xml:space="preserve"> napadnutých stromov</w:t>
      </w:r>
      <w:r w:rsidRPr="0053456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86F066A" w14:textId="0BA22A9F" w:rsidR="00C32845" w:rsidRPr="0053456E" w:rsidRDefault="0053456E" w:rsidP="00E356D5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 xml:space="preserve">14:50 – 15:00 Legislatíva pri </w:t>
      </w:r>
      <w:r w:rsidR="00E356D5" w:rsidRPr="0053456E">
        <w:rPr>
          <w:rFonts w:ascii="Times New Roman" w:hAnsi="Times New Roman" w:cs="Times New Roman"/>
          <w:sz w:val="36"/>
          <w:szCs w:val="36"/>
        </w:rPr>
        <w:t>prevádzkovaní</w:t>
      </w:r>
      <w:r w:rsidRPr="0053456E">
        <w:rPr>
          <w:rFonts w:ascii="Times New Roman" w:hAnsi="Times New Roman" w:cs="Times New Roman"/>
          <w:sz w:val="36"/>
          <w:szCs w:val="36"/>
        </w:rPr>
        <w:t xml:space="preserve"> bezpilotného lietadla</w:t>
      </w:r>
    </w:p>
    <w:p w14:paraId="61D5390C" w14:textId="3265BF0F" w:rsidR="0053456E" w:rsidRPr="0053456E" w:rsidRDefault="0053456E" w:rsidP="00E356D5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53456E">
        <w:rPr>
          <w:rFonts w:ascii="Times New Roman" w:hAnsi="Times New Roman" w:cs="Times New Roman"/>
          <w:sz w:val="36"/>
          <w:szCs w:val="36"/>
        </w:rPr>
        <w:t>15:00 – 15:15 Monitoring biotopov z vesmíru NATURASAT</w:t>
      </w:r>
    </w:p>
    <w:p w14:paraId="5A7B5F3B" w14:textId="77777777" w:rsidR="0053456E" w:rsidRDefault="0053456E" w:rsidP="001103F1">
      <w:pPr>
        <w:ind w:left="2410" w:hanging="2410"/>
        <w:rPr>
          <w:rFonts w:ascii="Times New Roman" w:hAnsi="Times New Roman" w:cs="Times New Roman"/>
          <w:b/>
          <w:bCs/>
          <w:sz w:val="40"/>
          <w:szCs w:val="40"/>
        </w:rPr>
      </w:pPr>
    </w:p>
    <w:p w14:paraId="6B3CB124" w14:textId="518583C7" w:rsidR="005A0FD2" w:rsidRPr="00D8143D" w:rsidRDefault="00C32845" w:rsidP="00C32845">
      <w:pPr>
        <w:jc w:val="center"/>
        <w:rPr>
          <w:rFonts w:ascii="Times New Roman" w:hAnsi="Times New Roman" w:cs="Times New Roman"/>
          <w:color w:val="4EA72E" w:themeColor="accent6"/>
          <w:sz w:val="40"/>
          <w:szCs w:val="40"/>
        </w:rPr>
      </w:pPr>
      <w:r w:rsidRPr="00D8143D">
        <w:rPr>
          <w:rFonts w:ascii="Times New Roman" w:hAnsi="Times New Roman" w:cs="Times New Roman"/>
          <w:color w:val="4EA72E" w:themeColor="accent6"/>
          <w:sz w:val="40"/>
          <w:szCs w:val="40"/>
        </w:rPr>
        <w:lastRenderedPageBreak/>
        <w:t xml:space="preserve">Počas </w:t>
      </w:r>
      <w:r w:rsidR="00D8143D">
        <w:rPr>
          <w:rFonts w:ascii="Times New Roman" w:hAnsi="Times New Roman" w:cs="Times New Roman"/>
          <w:color w:val="4EA72E" w:themeColor="accent6"/>
          <w:sz w:val="40"/>
          <w:szCs w:val="40"/>
        </w:rPr>
        <w:t>prednášok</w:t>
      </w:r>
      <w:r w:rsidRPr="00D8143D">
        <w:rPr>
          <w:rFonts w:ascii="Times New Roman" w:hAnsi="Times New Roman" w:cs="Times New Roman"/>
          <w:color w:val="4EA72E" w:themeColor="accent6"/>
          <w:sz w:val="40"/>
          <w:szCs w:val="40"/>
        </w:rPr>
        <w:t xml:space="preserve"> bude pred posluchárňou prebiehať prezentácia </w:t>
      </w:r>
      <w:r w:rsidR="00D8143D">
        <w:rPr>
          <w:rFonts w:ascii="Times New Roman" w:hAnsi="Times New Roman" w:cs="Times New Roman"/>
          <w:color w:val="4EA72E" w:themeColor="accent6"/>
          <w:sz w:val="40"/>
          <w:szCs w:val="40"/>
        </w:rPr>
        <w:t xml:space="preserve">najnovších </w:t>
      </w:r>
      <w:proofErr w:type="spellStart"/>
      <w:r w:rsidR="00D8143D">
        <w:rPr>
          <w:rFonts w:ascii="Times New Roman" w:hAnsi="Times New Roman" w:cs="Times New Roman"/>
          <w:color w:val="4EA72E" w:themeColor="accent6"/>
          <w:sz w:val="40"/>
          <w:szCs w:val="40"/>
        </w:rPr>
        <w:t>dronov</w:t>
      </w:r>
      <w:proofErr w:type="spellEnd"/>
      <w:r w:rsidR="00D8143D">
        <w:rPr>
          <w:rFonts w:ascii="Times New Roman" w:hAnsi="Times New Roman" w:cs="Times New Roman"/>
          <w:color w:val="4EA72E" w:themeColor="accent6"/>
          <w:sz w:val="40"/>
          <w:szCs w:val="40"/>
        </w:rPr>
        <w:t>, skenerov a GNSS prístrojov</w:t>
      </w:r>
    </w:p>
    <w:p w14:paraId="396664F1" w14:textId="77777777" w:rsidR="005A0FD2" w:rsidRDefault="005A0FD2" w:rsidP="001103F1">
      <w:pPr>
        <w:ind w:left="2410" w:hanging="2410"/>
        <w:rPr>
          <w:rFonts w:ascii="Times New Roman" w:hAnsi="Times New Roman" w:cs="Times New Roman"/>
          <w:b/>
          <w:bCs/>
          <w:sz w:val="40"/>
          <w:szCs w:val="40"/>
        </w:rPr>
      </w:pPr>
    </w:p>
    <w:p w14:paraId="20EC3B5C" w14:textId="77777777" w:rsidR="005A0FD2" w:rsidRPr="00D8143D" w:rsidRDefault="005A0FD2" w:rsidP="005A0FD2">
      <w:pPr>
        <w:ind w:left="2410" w:hanging="241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DÔLEŽITÉ INFORMÁCIE</w:t>
      </w:r>
    </w:p>
    <w:p w14:paraId="56DDA34D" w14:textId="4C5F71E3" w:rsidR="005A0FD2" w:rsidRPr="00D8143D" w:rsidRDefault="005A0FD2" w:rsidP="005A0FD2">
      <w:pPr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Účasť na podujatí</w:t>
      </w:r>
      <w:r w:rsidRPr="00D8143D">
        <w:rPr>
          <w:rFonts w:ascii="Times New Roman" w:hAnsi="Times New Roman" w:cs="Times New Roman"/>
          <w:sz w:val="36"/>
          <w:szCs w:val="36"/>
        </w:rPr>
        <w:t xml:space="preserve">: na základe online registrácie a po úhrade </w:t>
      </w:r>
      <w:r w:rsidRPr="004625CC">
        <w:rPr>
          <w:rFonts w:ascii="Times New Roman" w:hAnsi="Times New Roman" w:cs="Times New Roman"/>
          <w:sz w:val="36"/>
          <w:szCs w:val="36"/>
          <w:u w:val="single"/>
        </w:rPr>
        <w:t>registračného poplatku</w:t>
      </w:r>
      <w:r w:rsidRPr="00D8143D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66588CE8" w14:textId="1F9B4407" w:rsidR="005A0FD2" w:rsidRPr="00D8143D" w:rsidRDefault="005A0FD2" w:rsidP="005A0FD2">
      <w:pPr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Online registrácia:</w:t>
      </w:r>
      <w:r w:rsidRPr="00D8143D">
        <w:rPr>
          <w:rFonts w:ascii="Times New Roman" w:hAnsi="Times New Roman" w:cs="Times New Roman"/>
          <w:sz w:val="36"/>
          <w:szCs w:val="36"/>
        </w:rPr>
        <w:t xml:space="preserve"> https://konferencie.tuzvo.sk/forest4dlab/registracia/</w:t>
      </w:r>
    </w:p>
    <w:p w14:paraId="3DE44FB7" w14:textId="7E6B9049" w:rsidR="005A0FD2" w:rsidRPr="00D8143D" w:rsidRDefault="005A0FD2" w:rsidP="005A0FD2">
      <w:pPr>
        <w:ind w:left="2410" w:hanging="2410"/>
        <w:jc w:val="center"/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7F8B37E0" wp14:editId="560CB33B">
            <wp:extent cx="1259565" cy="1266825"/>
            <wp:effectExtent l="0" t="0" r="0" b="0"/>
            <wp:docPr id="1372146813" name="Obrázok 8" descr="Obrázok, na ktorom je grafika, vzor, kruh, grafický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46813" name="Obrázok 8" descr="Obrázok, na ktorom je grafika, vzor, kruh, grafický dizajn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195" cy="12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4F739" w14:textId="4FEE1CA4" w:rsidR="004625CC" w:rsidRPr="00D8143D" w:rsidRDefault="007D48CE" w:rsidP="002E0519">
      <w:pPr>
        <w:ind w:left="2410" w:hanging="241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</w:t>
      </w:r>
      <w:r w:rsidR="005A0FD2" w:rsidRPr="00D8143D">
        <w:rPr>
          <w:rFonts w:ascii="Times New Roman" w:hAnsi="Times New Roman" w:cs="Times New Roman"/>
          <w:sz w:val="36"/>
          <w:szCs w:val="36"/>
        </w:rPr>
        <w:t xml:space="preserve">lebo mailom na </w:t>
      </w:r>
      <w:hyperlink r:id="rId12" w:history="1">
        <w:r w:rsidR="00D8143D" w:rsidRPr="003718BE">
          <w:rPr>
            <w:rStyle w:val="Hypertextovprepojenie"/>
            <w:rFonts w:ascii="Times New Roman" w:hAnsi="Times New Roman" w:cs="Times New Roman"/>
            <w:sz w:val="36"/>
            <w:szCs w:val="36"/>
          </w:rPr>
          <w:t>forest4d@tuzvo.sk</w:t>
        </w:r>
      </w:hyperlink>
    </w:p>
    <w:p w14:paraId="7B31EB0F" w14:textId="383F1E9A" w:rsidR="00B568D5" w:rsidRPr="00D8143D" w:rsidRDefault="00B568D5" w:rsidP="001103F1">
      <w:pPr>
        <w:ind w:left="2410" w:hanging="2410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Registračný poplatok 35€</w:t>
      </w:r>
    </w:p>
    <w:p w14:paraId="6C0C3F74" w14:textId="77777777" w:rsidR="00B568D5" w:rsidRPr="00D8143D" w:rsidRDefault="00B568D5" w:rsidP="00B568D5">
      <w:pPr>
        <w:ind w:left="2410" w:hanging="2410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Bankové spojenie</w:t>
      </w:r>
    </w:p>
    <w:p w14:paraId="2CEB360F" w14:textId="1470CFF1" w:rsidR="00B568D5" w:rsidRPr="00D8143D" w:rsidRDefault="00B568D5" w:rsidP="00B568D5">
      <w:pPr>
        <w:ind w:left="2410" w:hanging="2410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IBAN: SK36 0900 0000 0000 7164 3070</w:t>
      </w:r>
    </w:p>
    <w:p w14:paraId="5685AD19" w14:textId="05A934EB" w:rsidR="00B568D5" w:rsidRPr="00D8143D" w:rsidRDefault="00B568D5" w:rsidP="00B568D5">
      <w:pPr>
        <w:ind w:left="2410" w:hanging="2410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 xml:space="preserve">Variabilný symbol: </w:t>
      </w:r>
      <w:r w:rsidR="00D8143D">
        <w:rPr>
          <w:rFonts w:ascii="Times New Roman" w:hAnsi="Times New Roman" w:cs="Times New Roman"/>
          <w:b/>
          <w:bCs/>
          <w:sz w:val="36"/>
          <w:szCs w:val="36"/>
        </w:rPr>
        <w:t>7</w:t>
      </w:r>
    </w:p>
    <w:p w14:paraId="39CED018" w14:textId="790472B3" w:rsidR="001103F1" w:rsidRPr="002E0519" w:rsidRDefault="00B568D5" w:rsidP="002E0519">
      <w:pPr>
        <w:ind w:left="2410" w:hanging="2410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V správe pre prijímateľa uviesť: Priezvisko/FOREST4D</w:t>
      </w:r>
    </w:p>
    <w:p w14:paraId="1F235BB4" w14:textId="59D15D1E" w:rsidR="004625CC" w:rsidRPr="002E0519" w:rsidRDefault="004625CC" w:rsidP="001103F1">
      <w:pPr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Účastnícky poplatok zahŕňa</w:t>
      </w:r>
      <w:r w:rsidRPr="00D8143D">
        <w:rPr>
          <w:rFonts w:ascii="Times New Roman" w:hAnsi="Times New Roman" w:cs="Times New Roman"/>
          <w:sz w:val="36"/>
          <w:szCs w:val="36"/>
        </w:rPr>
        <w:t>: vstup na podujatie, občerstvenie a obed</w:t>
      </w:r>
    </w:p>
    <w:p w14:paraId="134F1834" w14:textId="77777777" w:rsidR="004625CC" w:rsidRDefault="004625CC" w:rsidP="001103F1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63335E8" w14:textId="77777777" w:rsidR="004625CC" w:rsidRPr="00D8143D" w:rsidRDefault="004625CC" w:rsidP="004625CC">
      <w:pPr>
        <w:ind w:left="2410" w:hanging="2410"/>
        <w:rPr>
          <w:rFonts w:ascii="Times New Roman" w:hAnsi="Times New Roman" w:cs="Times New Roman"/>
          <w:b/>
          <w:bCs/>
          <w:sz w:val="36"/>
          <w:szCs w:val="36"/>
        </w:rPr>
      </w:pPr>
      <w:r w:rsidRPr="00D8143D">
        <w:rPr>
          <w:rFonts w:ascii="Times New Roman" w:hAnsi="Times New Roman" w:cs="Times New Roman"/>
          <w:b/>
          <w:bCs/>
          <w:sz w:val="36"/>
          <w:szCs w:val="36"/>
        </w:rPr>
        <w:t>Kontaktné údaje:</w:t>
      </w:r>
    </w:p>
    <w:p w14:paraId="25A8057C" w14:textId="77777777" w:rsidR="004625CC" w:rsidRPr="00D8143D" w:rsidRDefault="004625CC" w:rsidP="004625CC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sz w:val="36"/>
          <w:szCs w:val="36"/>
        </w:rPr>
        <w:t>Forest4Dlab</w:t>
      </w:r>
    </w:p>
    <w:p w14:paraId="39E737CB" w14:textId="77777777" w:rsidR="004625CC" w:rsidRPr="00D8143D" w:rsidRDefault="004625CC" w:rsidP="004625CC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sz w:val="36"/>
          <w:szCs w:val="36"/>
        </w:rPr>
        <w:t xml:space="preserve">Technická univerzita vo Zvolene </w:t>
      </w:r>
    </w:p>
    <w:p w14:paraId="7654471A" w14:textId="098470E2" w:rsidR="004625CC" w:rsidRPr="00D8143D" w:rsidRDefault="004625CC" w:rsidP="004625CC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sz w:val="36"/>
          <w:szCs w:val="36"/>
        </w:rPr>
        <w:t>T.</w:t>
      </w:r>
      <w:r w:rsidR="007D48CE">
        <w:rPr>
          <w:rFonts w:ascii="Times New Roman" w:hAnsi="Times New Roman" w:cs="Times New Roman"/>
          <w:sz w:val="36"/>
          <w:szCs w:val="36"/>
        </w:rPr>
        <w:t xml:space="preserve"> </w:t>
      </w:r>
      <w:r w:rsidRPr="00D8143D">
        <w:rPr>
          <w:rFonts w:ascii="Times New Roman" w:hAnsi="Times New Roman" w:cs="Times New Roman"/>
          <w:sz w:val="36"/>
          <w:szCs w:val="36"/>
        </w:rPr>
        <w:t>G.</w:t>
      </w:r>
      <w:r w:rsidR="007D48CE">
        <w:rPr>
          <w:rFonts w:ascii="Times New Roman" w:hAnsi="Times New Roman" w:cs="Times New Roman"/>
          <w:sz w:val="36"/>
          <w:szCs w:val="36"/>
        </w:rPr>
        <w:t xml:space="preserve"> </w:t>
      </w:r>
      <w:r w:rsidRPr="00D8143D">
        <w:rPr>
          <w:rFonts w:ascii="Times New Roman" w:hAnsi="Times New Roman" w:cs="Times New Roman"/>
          <w:sz w:val="36"/>
          <w:szCs w:val="36"/>
        </w:rPr>
        <w:t>Masar</w:t>
      </w:r>
      <w:r w:rsidR="007D48CE">
        <w:rPr>
          <w:rFonts w:ascii="Times New Roman" w:hAnsi="Times New Roman" w:cs="Times New Roman"/>
          <w:sz w:val="36"/>
          <w:szCs w:val="36"/>
        </w:rPr>
        <w:t>y</w:t>
      </w:r>
      <w:r w:rsidRPr="00D8143D">
        <w:rPr>
          <w:rFonts w:ascii="Times New Roman" w:hAnsi="Times New Roman" w:cs="Times New Roman"/>
          <w:sz w:val="36"/>
          <w:szCs w:val="36"/>
        </w:rPr>
        <w:t>ka 24</w:t>
      </w:r>
    </w:p>
    <w:p w14:paraId="1A38A0EA" w14:textId="49DE3226" w:rsidR="004625CC" w:rsidRPr="00D8143D" w:rsidRDefault="004625CC" w:rsidP="004625CC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sz w:val="36"/>
          <w:szCs w:val="36"/>
        </w:rPr>
        <w:t>960</w:t>
      </w:r>
      <w:r w:rsidR="007D48CE">
        <w:rPr>
          <w:rFonts w:ascii="Times New Roman" w:hAnsi="Times New Roman" w:cs="Times New Roman"/>
          <w:sz w:val="36"/>
          <w:szCs w:val="36"/>
        </w:rPr>
        <w:t xml:space="preserve"> </w:t>
      </w:r>
      <w:r w:rsidRPr="00D8143D">
        <w:rPr>
          <w:rFonts w:ascii="Times New Roman" w:hAnsi="Times New Roman" w:cs="Times New Roman"/>
          <w:sz w:val="36"/>
          <w:szCs w:val="36"/>
        </w:rPr>
        <w:t>01 Zvolen</w:t>
      </w:r>
    </w:p>
    <w:p w14:paraId="0981FD37" w14:textId="77777777" w:rsidR="004625CC" w:rsidRPr="00D8143D" w:rsidRDefault="004625CC" w:rsidP="004625CC">
      <w:pPr>
        <w:ind w:left="2410" w:hanging="2410"/>
        <w:rPr>
          <w:rFonts w:ascii="Times New Roman" w:hAnsi="Times New Roman" w:cs="Times New Roman"/>
          <w:sz w:val="36"/>
          <w:szCs w:val="36"/>
        </w:rPr>
      </w:pPr>
      <w:r w:rsidRPr="00D8143D">
        <w:rPr>
          <w:rFonts w:ascii="Times New Roman" w:hAnsi="Times New Roman" w:cs="Times New Roman"/>
          <w:sz w:val="36"/>
          <w:szCs w:val="36"/>
        </w:rPr>
        <w:t>0903 374 996</w:t>
      </w:r>
    </w:p>
    <w:p w14:paraId="7B89F41A" w14:textId="3AB13E94" w:rsidR="00D8143D" w:rsidRPr="002E0519" w:rsidRDefault="004625CC" w:rsidP="002E0519">
      <w:pPr>
        <w:ind w:left="2410" w:hanging="2410"/>
        <w:rPr>
          <w:rFonts w:ascii="Times New Roman" w:hAnsi="Times New Roman" w:cs="Times New Roman"/>
          <w:color w:val="467886" w:themeColor="hyperlink"/>
          <w:sz w:val="36"/>
          <w:szCs w:val="36"/>
          <w:u w:val="single"/>
        </w:rPr>
      </w:pPr>
      <w:hyperlink r:id="rId13" w:history="1">
        <w:r w:rsidRPr="00D8143D">
          <w:rPr>
            <w:rStyle w:val="Hypertextovprepojenie"/>
            <w:rFonts w:ascii="Times New Roman" w:hAnsi="Times New Roman" w:cs="Times New Roman"/>
            <w:sz w:val="36"/>
            <w:szCs w:val="36"/>
          </w:rPr>
          <w:t>forest4d@tuzvo.sk</w:t>
        </w:r>
      </w:hyperlink>
    </w:p>
    <w:p w14:paraId="703F1F03" w14:textId="1DD7104A" w:rsidR="001103F1" w:rsidRDefault="00B568D5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568D5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Doprava na miesto konania podujatia</w:t>
      </w:r>
    </w:p>
    <w:p w14:paraId="60076EAD" w14:textId="182DD916" w:rsidR="00C32845" w:rsidRPr="00C32845" w:rsidRDefault="00C32845" w:rsidP="00C32845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32845">
        <w:rPr>
          <w:rFonts w:ascii="Times New Roman" w:hAnsi="Times New Roman" w:cs="Times New Roman"/>
          <w:color w:val="000000" w:themeColor="text1"/>
          <w:sz w:val="36"/>
          <w:szCs w:val="36"/>
        </w:rPr>
        <w:t>Doprava na miesto konania praktických ukážok vlastnými autami!</w:t>
      </w:r>
    </w:p>
    <w:p w14:paraId="7DF9EFA2" w14:textId="797CD740" w:rsidR="00B568D5" w:rsidRDefault="00B568D5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hyperlink r:id="rId14" w:history="1">
        <w:r w:rsidRPr="001A2A0E">
          <w:rPr>
            <w:rStyle w:val="Hypertextovprepojenie"/>
            <w:rFonts w:ascii="Times New Roman" w:hAnsi="Times New Roman" w:cs="Times New Roman"/>
            <w:b/>
            <w:bCs/>
            <w:sz w:val="36"/>
            <w:szCs w:val="36"/>
          </w:rPr>
          <w:t>https://maps.app.goo.gl/DAAC36UzQxgzi1LcA</w:t>
        </w:r>
      </w:hyperlink>
    </w:p>
    <w:p w14:paraId="0F6F774B" w14:textId="77777777" w:rsidR="001D2A94" w:rsidRDefault="00B568D5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568D5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48.647486, 19.039664</w:t>
      </w:r>
    </w:p>
    <w:p w14:paraId="12CF3C70" w14:textId="16106E98" w:rsidR="00B568D5" w:rsidRDefault="00C32845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15533DE2" wp14:editId="750D9BD5">
            <wp:extent cx="6030930" cy="5658864"/>
            <wp:effectExtent l="0" t="0" r="8255" b="0"/>
            <wp:docPr id="976155555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30" cy="570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41562" w14:textId="77777777" w:rsidR="00ED7027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14:paraId="164B6762" w14:textId="77777777" w:rsidR="00ED7027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0C3E0C8F" w14:textId="77777777" w:rsidR="00ED7027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08940D5D" w14:textId="77777777" w:rsidR="00ED7027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559BF27" w14:textId="28E587B6" w:rsidR="00C32845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Na odbočke v Turovej (</w:t>
      </w:r>
      <w:r w:rsidRPr="00ED7027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48.601484, 19.048581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) bude doprava usmernená</w:t>
      </w:r>
    </w:p>
    <w:p w14:paraId="2291C7DE" w14:textId="7A9861C5" w:rsidR="00C32845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32E6985E" wp14:editId="2FFB29F3">
            <wp:extent cx="6030931" cy="5031925"/>
            <wp:effectExtent l="0" t="0" r="8255" b="0"/>
            <wp:docPr id="38342965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83" cy="50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6C56D" w14:textId="77777777" w:rsidR="00ED7027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587A4F7" w14:textId="77777777" w:rsidR="00ED7027" w:rsidRDefault="00ED7027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0AD555B9" w14:textId="0FD0BA4C" w:rsidR="00C32845" w:rsidRPr="002E0519" w:rsidRDefault="00C32845" w:rsidP="00B568D5">
      <w:pPr>
        <w:jc w:val="center"/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</w:pPr>
      <w:r w:rsidRPr="002E0519">
        <w:rPr>
          <w:rFonts w:ascii="Times New Roman" w:hAnsi="Times New Roman" w:cs="Times New Roman"/>
          <w:b/>
          <w:bCs/>
          <w:color w:val="000000" w:themeColor="text1"/>
          <w:sz w:val="48"/>
          <w:szCs w:val="48"/>
        </w:rPr>
        <w:t xml:space="preserve">Partneri podujatia </w:t>
      </w:r>
    </w:p>
    <w:p w14:paraId="23CD9518" w14:textId="2E93E6DA" w:rsidR="00C32845" w:rsidRDefault="00024BE0" w:rsidP="00024BE0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39C777B6" wp14:editId="66478AD3">
            <wp:extent cx="6296025" cy="1219200"/>
            <wp:effectExtent l="0" t="0" r="9525" b="0"/>
            <wp:docPr id="157418130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ADBB" w14:textId="77777777" w:rsidR="00B643F9" w:rsidRPr="00B568D5" w:rsidRDefault="00B643F9" w:rsidP="00C32845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sectPr w:rsidR="00B643F9" w:rsidRPr="00B568D5" w:rsidSect="00C15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5501D"/>
    <w:multiLevelType w:val="hybridMultilevel"/>
    <w:tmpl w:val="87E6FD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24854"/>
    <w:multiLevelType w:val="hybridMultilevel"/>
    <w:tmpl w:val="1BB09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78873">
    <w:abstractNumId w:val="0"/>
  </w:num>
  <w:num w:numId="2" w16cid:durableId="1611475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D7"/>
    <w:rsid w:val="00024BE0"/>
    <w:rsid w:val="000D789E"/>
    <w:rsid w:val="001103F1"/>
    <w:rsid w:val="001D2A94"/>
    <w:rsid w:val="002404A8"/>
    <w:rsid w:val="002A717F"/>
    <w:rsid w:val="002E0519"/>
    <w:rsid w:val="003761E1"/>
    <w:rsid w:val="004625CC"/>
    <w:rsid w:val="00481A6E"/>
    <w:rsid w:val="0053456E"/>
    <w:rsid w:val="005A0FD2"/>
    <w:rsid w:val="00620368"/>
    <w:rsid w:val="006C20BC"/>
    <w:rsid w:val="00793490"/>
    <w:rsid w:val="007D48CE"/>
    <w:rsid w:val="00872F42"/>
    <w:rsid w:val="00932E65"/>
    <w:rsid w:val="00A0101D"/>
    <w:rsid w:val="00AB3B97"/>
    <w:rsid w:val="00B568D5"/>
    <w:rsid w:val="00B643F9"/>
    <w:rsid w:val="00B71B66"/>
    <w:rsid w:val="00BF43A3"/>
    <w:rsid w:val="00C150D7"/>
    <w:rsid w:val="00C32845"/>
    <w:rsid w:val="00CB6FAC"/>
    <w:rsid w:val="00D23F83"/>
    <w:rsid w:val="00D8143D"/>
    <w:rsid w:val="00E356D5"/>
    <w:rsid w:val="00ED7027"/>
    <w:rsid w:val="00F8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E2EF"/>
  <w15:chartTrackingRefBased/>
  <w15:docId w15:val="{34EFB0D6-A684-440C-BF53-A6755183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5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15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15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15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15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15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15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15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15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5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15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15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150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150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150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150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150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150D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15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15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15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15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15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150D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150D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150D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15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150D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150D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568D5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56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forest4d@tuzvo.s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forest4d@tuzvo.sk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maps.app.goo.gl/DAAC36UzQxgzi1Lc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Výbošťok</dc:creator>
  <cp:keywords/>
  <dc:description/>
  <cp:lastModifiedBy>Jozef Výbošťok</cp:lastModifiedBy>
  <cp:revision>26</cp:revision>
  <dcterms:created xsi:type="dcterms:W3CDTF">2024-10-27T18:04:00Z</dcterms:created>
  <dcterms:modified xsi:type="dcterms:W3CDTF">2024-11-06T11:22:00Z</dcterms:modified>
</cp:coreProperties>
</file>